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AC33" w14:textId="704DE07A" w:rsidR="00BE125B" w:rsidRDefault="00F576E8">
      <w:r>
        <w:t xml:space="preserve">     </w:t>
      </w:r>
      <w:r>
        <w:rPr>
          <w:noProof/>
        </w:rPr>
        <mc:AlternateContent>
          <mc:Choice Requires="wps">
            <w:drawing>
              <wp:anchor distT="0" distB="0" distL="114300" distR="114300" simplePos="0" relativeHeight="251663360" behindDoc="0" locked="0" layoutInCell="1" allowOverlap="1" wp14:anchorId="045298E1" wp14:editId="76A998EF">
                <wp:simplePos x="0" y="0"/>
                <wp:positionH relativeFrom="margin">
                  <wp:posOffset>258445</wp:posOffset>
                </wp:positionH>
                <wp:positionV relativeFrom="paragraph">
                  <wp:posOffset>2536825</wp:posOffset>
                </wp:positionV>
                <wp:extent cx="1541145" cy="5356860"/>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1541145" cy="5356860"/>
                        </a:xfrm>
                        <a:prstGeom prst="rect">
                          <a:avLst/>
                        </a:prstGeom>
                        <a:noFill/>
                        <a:ln>
                          <a:noFill/>
                          <a:prstDash/>
                        </a:ln>
                      </wps:spPr>
                      <wps:txbx>
                        <w:txbxContent>
                          <w:p w14:paraId="2BF87606" w14:textId="77777777" w:rsidR="00F576E8" w:rsidRDefault="00F576E8" w:rsidP="00F576E8">
                            <w:pPr>
                              <w:autoSpaceDE w:val="0"/>
                              <w:adjustRightInd w:val="0"/>
                              <w:rPr>
                                <w:rFonts w:ascii="Arial" w:hAnsi="Arial" w:cs="Arial"/>
                                <w:b/>
                                <w:bCs/>
                                <w:color w:val="000000"/>
                              </w:rPr>
                            </w:pPr>
                            <w:r>
                              <w:rPr>
                                <w:rFonts w:ascii="Arial" w:hAnsi="Arial" w:cs="Arial"/>
                                <w:b/>
                                <w:bCs/>
                              </w:rPr>
                              <w:t>Zutaten</w:t>
                            </w:r>
                          </w:p>
                          <w:p w14:paraId="75D49BD8"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2 kleine Fenchel</w:t>
                            </w:r>
                          </w:p>
                          <w:p w14:paraId="786B9B3C"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1 Bio Orange / Blutorange</w:t>
                            </w:r>
                          </w:p>
                          <w:p w14:paraId="532F510B"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1 Dose Kichererbsen</w:t>
                            </w:r>
                          </w:p>
                          <w:p w14:paraId="594503C3"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½ TL Paprikapulver</w:t>
                            </w:r>
                          </w:p>
                          <w:p w14:paraId="47AE37D7"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½ TL Koriander</w:t>
                            </w:r>
                          </w:p>
                          <w:p w14:paraId="01A11172"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Kürbiskerne</w:t>
                            </w:r>
                          </w:p>
                          <w:p w14:paraId="1B26E9D4" w14:textId="77777777" w:rsidR="00F576E8" w:rsidRDefault="00F576E8" w:rsidP="00F576E8">
                            <w:pPr>
                              <w:rPr>
                                <w:rFonts w:ascii="Arial" w:hAnsi="Arial" w:cs="Arial"/>
                              </w:rPr>
                            </w:pPr>
                            <w:r>
                              <w:rPr>
                                <w:rFonts w:ascii="Arial" w:hAnsi="Arial" w:cs="Arial"/>
                              </w:rPr>
                              <w:t>Optional den Salat vor dem Servieren mit selbst gemachtem Knoblauch-Olivenöl beträufeln</w:t>
                            </w:r>
                          </w:p>
                          <w:p w14:paraId="13DCD856" w14:textId="77777777" w:rsidR="00F576E8" w:rsidRDefault="00F576E8" w:rsidP="00F576E8">
                            <w:pPr>
                              <w:rPr>
                                <w:rFonts w:ascii="Arial" w:hAnsi="Arial" w:cs="Arial"/>
                                <w:b/>
                                <w:bCs/>
                              </w:rPr>
                            </w:pPr>
                            <w:r>
                              <w:rPr>
                                <w:rFonts w:ascii="Arial" w:hAnsi="Arial" w:cs="Arial"/>
                                <w:b/>
                                <w:bCs/>
                              </w:rPr>
                              <w:t>Dressing</w:t>
                            </w:r>
                          </w:p>
                          <w:p w14:paraId="1A6423C7"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Saft der Orange (der beim Filetieren austritt) &amp; etwas Schalenabrieb</w:t>
                            </w:r>
                          </w:p>
                          <w:p w14:paraId="0EBD362E"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2 TL Senf</w:t>
                            </w:r>
                          </w:p>
                          <w:p w14:paraId="0BD42E9F"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2 TL Ahornsirup</w:t>
                            </w:r>
                          </w:p>
                          <w:p w14:paraId="660D4E2B"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4 TL Olivenöl</w:t>
                            </w:r>
                          </w:p>
                          <w:p w14:paraId="277CC19B"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 xml:space="preserve">Salz &amp; Pfeffer </w:t>
                            </w:r>
                          </w:p>
                          <w:p w14:paraId="538C7C07" w14:textId="77777777" w:rsidR="00BE125B" w:rsidRDefault="00BE125B"/>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045298E1" id="_x0000_t202" coordsize="21600,21600" o:spt="202" path="m,l,21600r21600,l21600,xe">
                <v:stroke joinstyle="miter"/>
                <v:path gradientshapeok="t" o:connecttype="rect"/>
              </v:shapetype>
              <v:shape id="Textfeld 4" o:spid="_x0000_s1026" type="#_x0000_t202" style="position:absolute;margin-left:20.35pt;margin-top:199.75pt;width:121.35pt;height:421.8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n/vQEAAG0DAAAOAAAAZHJzL2Uyb0RvYy54bWysU9uO0zAQfUfiHyy/0zQlKUvUdAVUi5BW&#10;LFLhA1zHbizZHmO7TcrXM3ZKW+2+rXhxPJ7bOWcmq/vRaHIUPiiwLS1nc0qE5dApu2/pr58P7+4o&#10;CZHZjmmwoqUnEej9+u2b1eAasYAedCc8wSI2NINraR+ja4oi8F4YFmbghEWnBG9YRNPvi86zAasb&#10;XSzm82UxgO+cBy5CwNfN5KTrXF9KweOTlEFEoluK2GI+fT536SzWK9bsPXO94mcY7BUoDFMWm15K&#10;bVhk5ODVi1JGcQ8BZJxxMAVIqbjIHJBNOX/GZtszJzIXFCe4i0zh/5Xl349b98OTOH6GEQeYBBlc&#10;aAI+Jj6j9CZ9ESlBP0p4usgmxkh4SqqrsqxqSjj66vf18m6ZhS2u6c6H+FWAIenSUo9zyXKx42OI&#10;2BJD/4WkbhYelNZ5Nto+e0hxGxb6KSu5iyvgdIvjbjyz2EF3QnK4n9i0B/+HkgFn3dLw+8C8oER/&#10;syjmx7Kq0nJko6o/LNDwt57drYdZjqVaGimZrl/itFA4Ucfio906npSccH86RJAqc0zgJkRnzDjT&#10;TP28f2lpbu0cdf1L1n8BAAD//wMAUEsDBBQABgAIAAAAIQCCRCRL3wAAAAsBAAAPAAAAZHJzL2Rv&#10;d25yZXYueG1sTI/BTsMwEETvSPyDtUjcqN0khSbEqRCIK4hCK3Fz420SEa+j2G3C37Oc4Liap5m3&#10;5WZ2vTjjGDpPGpYLBQKp9rajRsPH+/PNGkSIhqzpPaGGbwywqS4vSlNYP9EbnrexEVxCoTAa2hiH&#10;QspQt+hMWPgBibOjH52JfI6NtKOZuNz1MlHqVjrTES+0ZsDHFuuv7clp2L0cP/eZem2e3GqY/Kwk&#10;uVxqfX01P9yDiDjHPxh+9VkdKnY6+BPZIHoNmbpjUkOa5ysQDCTrNANxYDLJ0iXIqpT/f6h+AAAA&#10;//8DAFBLAQItABQABgAIAAAAIQC2gziS/gAAAOEBAAATAAAAAAAAAAAAAAAAAAAAAABbQ29udGVu&#10;dF9UeXBlc10ueG1sUEsBAi0AFAAGAAgAAAAhADj9If/WAAAAlAEAAAsAAAAAAAAAAAAAAAAALwEA&#10;AF9yZWxzLy5yZWxzUEsBAi0AFAAGAAgAAAAhABgXOf+9AQAAbQMAAA4AAAAAAAAAAAAAAAAALgIA&#10;AGRycy9lMm9Eb2MueG1sUEsBAi0AFAAGAAgAAAAhAIJEJEvfAAAACwEAAA8AAAAAAAAAAAAAAAAA&#10;FwQAAGRycy9kb3ducmV2LnhtbFBLBQYAAAAABAAEAPMAAAAjBQAAAAA=&#10;" filled="f" stroked="f">
                <v:textbox>
                  <w:txbxContent>
                    <w:p w14:paraId="2BF87606" w14:textId="77777777" w:rsidR="00F576E8" w:rsidRDefault="00F576E8" w:rsidP="00F576E8">
                      <w:pPr>
                        <w:autoSpaceDE w:val="0"/>
                        <w:adjustRightInd w:val="0"/>
                        <w:rPr>
                          <w:rFonts w:ascii="Arial" w:hAnsi="Arial" w:cs="Arial"/>
                          <w:b/>
                          <w:bCs/>
                          <w:color w:val="000000"/>
                        </w:rPr>
                      </w:pPr>
                      <w:r>
                        <w:rPr>
                          <w:rFonts w:ascii="Arial" w:hAnsi="Arial" w:cs="Arial"/>
                          <w:b/>
                          <w:bCs/>
                        </w:rPr>
                        <w:t>Zutaten</w:t>
                      </w:r>
                    </w:p>
                    <w:p w14:paraId="75D49BD8"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2 kleine Fenchel</w:t>
                      </w:r>
                    </w:p>
                    <w:p w14:paraId="786B9B3C"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1 Bio Orange / Blutorange</w:t>
                      </w:r>
                    </w:p>
                    <w:p w14:paraId="532F510B"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1 Dose Kichererbsen</w:t>
                      </w:r>
                    </w:p>
                    <w:p w14:paraId="594503C3"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½ TL Paprikapulver</w:t>
                      </w:r>
                    </w:p>
                    <w:p w14:paraId="47AE37D7"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½ TL Koriander</w:t>
                      </w:r>
                    </w:p>
                    <w:p w14:paraId="01A11172"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Kürbiskerne</w:t>
                      </w:r>
                    </w:p>
                    <w:p w14:paraId="1B26E9D4" w14:textId="77777777" w:rsidR="00F576E8" w:rsidRDefault="00F576E8" w:rsidP="00F576E8">
                      <w:pPr>
                        <w:rPr>
                          <w:rFonts w:ascii="Arial" w:hAnsi="Arial" w:cs="Arial"/>
                        </w:rPr>
                      </w:pPr>
                      <w:r>
                        <w:rPr>
                          <w:rFonts w:ascii="Arial" w:hAnsi="Arial" w:cs="Arial"/>
                        </w:rPr>
                        <w:t>Optional den Salat vor dem Servieren mit selbst gemachtem Knoblauch-Olivenöl beträufeln</w:t>
                      </w:r>
                    </w:p>
                    <w:p w14:paraId="13DCD856" w14:textId="77777777" w:rsidR="00F576E8" w:rsidRDefault="00F576E8" w:rsidP="00F576E8">
                      <w:pPr>
                        <w:rPr>
                          <w:rFonts w:ascii="Arial" w:hAnsi="Arial" w:cs="Arial"/>
                          <w:b/>
                          <w:bCs/>
                        </w:rPr>
                      </w:pPr>
                      <w:r>
                        <w:rPr>
                          <w:rFonts w:ascii="Arial" w:hAnsi="Arial" w:cs="Arial"/>
                          <w:b/>
                          <w:bCs/>
                        </w:rPr>
                        <w:t>Dressing</w:t>
                      </w:r>
                    </w:p>
                    <w:p w14:paraId="1A6423C7"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Saft der Orange (der beim Filetieren austritt) &amp; etwas Schalenabrieb</w:t>
                      </w:r>
                    </w:p>
                    <w:p w14:paraId="0EBD362E"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2 TL Senf</w:t>
                      </w:r>
                    </w:p>
                    <w:p w14:paraId="0BD42E9F"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2 TL Ahornsirup</w:t>
                      </w:r>
                    </w:p>
                    <w:p w14:paraId="660D4E2B"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4 TL Olivenöl</w:t>
                      </w:r>
                    </w:p>
                    <w:p w14:paraId="277CC19B" w14:textId="77777777" w:rsidR="00F576E8" w:rsidRDefault="00F576E8" w:rsidP="00F576E8">
                      <w:pPr>
                        <w:pStyle w:val="Listenabsatz"/>
                        <w:numPr>
                          <w:ilvl w:val="0"/>
                          <w:numId w:val="1"/>
                        </w:numPr>
                        <w:rPr>
                          <w:rFonts w:ascii="Arial" w:hAnsi="Arial" w:cs="Arial"/>
                          <w:sz w:val="22"/>
                          <w:szCs w:val="22"/>
                        </w:rPr>
                      </w:pPr>
                      <w:r>
                        <w:rPr>
                          <w:rFonts w:ascii="Arial" w:hAnsi="Arial" w:cs="Arial"/>
                          <w:sz w:val="22"/>
                          <w:szCs w:val="22"/>
                        </w:rPr>
                        <w:t xml:space="preserve">Salz &amp; Pfeffer </w:t>
                      </w:r>
                    </w:p>
                    <w:p w14:paraId="538C7C07" w14:textId="77777777" w:rsidR="00BE125B" w:rsidRDefault="00BE125B"/>
                  </w:txbxContent>
                </v:textbox>
                <w10:wrap type="square" anchorx="margin"/>
              </v:shape>
            </w:pict>
          </mc:Fallback>
        </mc:AlternateContent>
      </w:r>
      <w:r w:rsidR="0076153E">
        <w:rPr>
          <w:noProof/>
        </w:rPr>
        <mc:AlternateContent>
          <mc:Choice Requires="wps">
            <w:drawing>
              <wp:anchor distT="0" distB="0" distL="114300" distR="114300" simplePos="0" relativeHeight="251659264" behindDoc="0" locked="0" layoutInCell="1" allowOverlap="1" wp14:anchorId="387910FF" wp14:editId="178DD2C4">
                <wp:simplePos x="0" y="0"/>
                <wp:positionH relativeFrom="margin">
                  <wp:posOffset>2020567</wp:posOffset>
                </wp:positionH>
                <wp:positionV relativeFrom="paragraph">
                  <wp:posOffset>982980</wp:posOffset>
                </wp:positionV>
                <wp:extent cx="3521070" cy="1214122"/>
                <wp:effectExtent l="0" t="0" r="0" b="5078"/>
                <wp:wrapSquare wrapText="bothSides"/>
                <wp:docPr id="2" name="Textfeld 1"/>
                <wp:cNvGraphicFramePr/>
                <a:graphic xmlns:a="http://schemas.openxmlformats.org/drawingml/2006/main">
                  <a:graphicData uri="http://schemas.microsoft.com/office/word/2010/wordprocessingShape">
                    <wps:wsp>
                      <wps:cNvSpPr txBox="1"/>
                      <wps:spPr>
                        <a:xfrm>
                          <a:off x="0" y="0"/>
                          <a:ext cx="3521070" cy="1214122"/>
                        </a:xfrm>
                        <a:prstGeom prst="rect">
                          <a:avLst/>
                        </a:prstGeom>
                        <a:noFill/>
                        <a:ln>
                          <a:noFill/>
                          <a:prstDash/>
                        </a:ln>
                      </wps:spPr>
                      <wps:txbx>
                        <w:txbxContent>
                          <w:p w14:paraId="3FE8498C" w14:textId="77777777" w:rsidR="00F576E8" w:rsidRDefault="00F576E8" w:rsidP="00F576E8">
                            <w:pPr>
                              <w:autoSpaceDE w:val="0"/>
                              <w:adjustRightInd w:val="0"/>
                              <w:rPr>
                                <w:rFonts w:ascii="Arial" w:hAnsi="Arial" w:cs="Arial"/>
                                <w:b/>
                                <w:bCs/>
                                <w:sz w:val="32"/>
                                <w:szCs w:val="32"/>
                              </w:rPr>
                            </w:pPr>
                            <w:r w:rsidRPr="00F576E8">
                              <w:rPr>
                                <w:rFonts w:ascii="Arial" w:hAnsi="Arial" w:cs="Arial"/>
                                <w:b/>
                                <w:bCs/>
                                <w:sz w:val="32"/>
                                <w:szCs w:val="32"/>
                              </w:rPr>
                              <w:t>Fenchel Salat mit Orange, Kürbiskernen und Kichererbsen aus dem Ofen</w:t>
                            </w:r>
                          </w:p>
                          <w:p w14:paraId="3165D738" w14:textId="1796870C" w:rsidR="00F576E8" w:rsidRDefault="00F576E8" w:rsidP="00F576E8">
                            <w:pPr>
                              <w:autoSpaceDE w:val="0"/>
                              <w:adjustRightInd w:val="0"/>
                              <w:jc w:val="center"/>
                              <w:rPr>
                                <w:rFonts w:ascii="Arial" w:hAnsi="Arial" w:cs="Arial"/>
                                <w:color w:val="000000"/>
                              </w:rPr>
                            </w:pPr>
                            <w:r>
                              <w:rPr>
                                <w:rFonts w:ascii="Arial" w:hAnsi="Arial" w:cs="Arial"/>
                                <w:color w:val="000000"/>
                              </w:rPr>
                              <w:t xml:space="preserve">6 Portionen </w:t>
                            </w:r>
                            <w:r w:rsidR="00CC4E0D">
                              <w:rPr>
                                <w:rFonts w:ascii="Arial" w:hAnsi="Arial" w:cs="Arial"/>
                                <w:color w:val="000000"/>
                              </w:rPr>
                              <w:t>40</w:t>
                            </w:r>
                            <w:r>
                              <w:rPr>
                                <w:rFonts w:ascii="Arial" w:hAnsi="Arial" w:cs="Arial"/>
                                <w:color w:val="000000"/>
                              </w:rPr>
                              <w:t xml:space="preserve"> min ca.</w:t>
                            </w:r>
                          </w:p>
                          <w:p w14:paraId="6B697EBD" w14:textId="77777777" w:rsidR="00F576E8" w:rsidRPr="00F576E8" w:rsidRDefault="00F576E8" w:rsidP="00F576E8">
                            <w:pPr>
                              <w:autoSpaceDE w:val="0"/>
                              <w:adjustRightInd w:val="0"/>
                              <w:rPr>
                                <w:rFonts w:ascii="Arial" w:hAnsi="Arial" w:cs="Arial"/>
                                <w:b/>
                                <w:bCs/>
                                <w:sz w:val="32"/>
                                <w:szCs w:val="32"/>
                              </w:rPr>
                            </w:pPr>
                          </w:p>
                          <w:p w14:paraId="1795391A" w14:textId="77777777" w:rsidR="00BE125B" w:rsidRDefault="00BE125B"/>
                        </w:txbxContent>
                      </wps:txbx>
                      <wps:bodyPr vert="horz" wrap="square" lIns="91440" tIns="45720" rIns="91440" bIns="45720" anchor="t" anchorCtr="0" compatLnSpc="1">
                        <a:noAutofit/>
                      </wps:bodyPr>
                    </wps:wsp>
                  </a:graphicData>
                </a:graphic>
              </wp:anchor>
            </w:drawing>
          </mc:Choice>
          <mc:Fallback>
            <w:pict>
              <v:shape w14:anchorId="387910FF" id="Textfeld 1" o:spid="_x0000_s1027" type="#_x0000_t202" style="position:absolute;margin-left:159.1pt;margin-top:77.4pt;width:277.25pt;height:95.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v+vQEAAHQDAAAOAAAAZHJzL2Uyb0RvYy54bWysU8GO0zAQvSPxD5bv1EnoshA1XQHVIqQV&#10;IBU+wHXsxpLtMbbbpHw9Y6e01XJDXBzPPPv5vZnJ6mGyhhxliBpcR+tFRYl0Anrt9h398f3x1VtK&#10;YuKu5wac7OhJRvqwfvliNfpWNjCA6WUgSOJiO/qODin5lrEoBml5XICXDkEFwfKEYdizPvAR2a1h&#10;TVW9YSOE3gcQMkbMbmaQrgu/UlKkr0pFmYjpKGpLZQ1l3eWVrVe83QfuBy3OMvg/qLBcO3z0QrXh&#10;iZND0H9RWS0CRFBpIcAyUEoLWTygm7p65mY7cC+LFyxO9Jcyxf9HK74ct/5bIGn6ABM2MBdk9LGN&#10;mMx+JhVs/qJSgjiW8HQpm5wSEZh8fdfU1T1CArG6qZd102Qedr3uQ0yfJFiSNx0N2JdSLn58imk+&#10;+udIfs3Bozam9Ma4Z4l8bsPjMN/KMLsKzrs07Sai+xszO+hP6BHHFN8eIPyiZMSWdzT+PPAgKTGf&#10;Hdb0Xb1c5hkpwfLuvsEg3CK7W4Q7gVQdTZTM249pnitsrOfpyW29yBpm+e8PCZQuVrPGWdFZOra2&#10;FOs8hnl2buNy6vqzrH8DAAD//wMAUEsDBBQABgAIAAAAIQDdn/eg3wAAAAsBAAAPAAAAZHJzL2Rv&#10;d25yZXYueG1sTI/LTsMwEEX3SP0Ha5DYUbshbUOIUyEQWxDlIbFz42kSNR5HsduEv+90BcvRPbpz&#10;brGZXCdOOITWk4bFXIFAqrxtqdbw+fFym4EI0ZA1nSfU8IsBNuXsqjC59SO942kba8ElFHKjoYmx&#10;z6UMVYPOhLnvkTjb+8GZyOdQSzuYkctdJxOlVtKZlvhDY3p8arA6bI9Ow9fr/uc7VW/1s1v2o5+U&#10;JHcvtb65nh4fQESc4h8MF31Wh5Kddv5INohOw90iSxjlYJnyBiaydbIGseMoXSmQZSH/byjPAAAA&#10;//8DAFBLAQItABQABgAIAAAAIQC2gziS/gAAAOEBAAATAAAAAAAAAAAAAAAAAAAAAABbQ29udGVu&#10;dF9UeXBlc10ueG1sUEsBAi0AFAAGAAgAAAAhADj9If/WAAAAlAEAAAsAAAAAAAAAAAAAAAAALwEA&#10;AF9yZWxzLy5yZWxzUEsBAi0AFAAGAAgAAAAhAGEpm/69AQAAdAMAAA4AAAAAAAAAAAAAAAAALgIA&#10;AGRycy9lMm9Eb2MueG1sUEsBAi0AFAAGAAgAAAAhAN2f96DfAAAACwEAAA8AAAAAAAAAAAAAAAAA&#10;FwQAAGRycy9kb3ducmV2LnhtbFBLBQYAAAAABAAEAPMAAAAjBQAAAAA=&#10;" filled="f" stroked="f">
                <v:textbox>
                  <w:txbxContent>
                    <w:p w14:paraId="3FE8498C" w14:textId="77777777" w:rsidR="00F576E8" w:rsidRDefault="00F576E8" w:rsidP="00F576E8">
                      <w:pPr>
                        <w:autoSpaceDE w:val="0"/>
                        <w:adjustRightInd w:val="0"/>
                        <w:rPr>
                          <w:rFonts w:ascii="Arial" w:hAnsi="Arial" w:cs="Arial"/>
                          <w:b/>
                          <w:bCs/>
                          <w:sz w:val="32"/>
                          <w:szCs w:val="32"/>
                        </w:rPr>
                      </w:pPr>
                      <w:r w:rsidRPr="00F576E8">
                        <w:rPr>
                          <w:rFonts w:ascii="Arial" w:hAnsi="Arial" w:cs="Arial"/>
                          <w:b/>
                          <w:bCs/>
                          <w:sz w:val="32"/>
                          <w:szCs w:val="32"/>
                        </w:rPr>
                        <w:t>Fenchel Salat mit Orange, Kürbiskernen und Kichererbsen aus dem Ofen</w:t>
                      </w:r>
                    </w:p>
                    <w:p w14:paraId="3165D738" w14:textId="1796870C" w:rsidR="00F576E8" w:rsidRDefault="00F576E8" w:rsidP="00F576E8">
                      <w:pPr>
                        <w:autoSpaceDE w:val="0"/>
                        <w:adjustRightInd w:val="0"/>
                        <w:jc w:val="center"/>
                        <w:rPr>
                          <w:rFonts w:ascii="Arial" w:hAnsi="Arial" w:cs="Arial"/>
                          <w:color w:val="000000"/>
                        </w:rPr>
                      </w:pPr>
                      <w:r>
                        <w:rPr>
                          <w:rFonts w:ascii="Arial" w:hAnsi="Arial" w:cs="Arial"/>
                          <w:color w:val="000000"/>
                        </w:rPr>
                        <w:t xml:space="preserve">6 Portionen </w:t>
                      </w:r>
                      <w:r w:rsidR="00CC4E0D">
                        <w:rPr>
                          <w:rFonts w:ascii="Arial" w:hAnsi="Arial" w:cs="Arial"/>
                          <w:color w:val="000000"/>
                        </w:rPr>
                        <w:t>40</w:t>
                      </w:r>
                      <w:r>
                        <w:rPr>
                          <w:rFonts w:ascii="Arial" w:hAnsi="Arial" w:cs="Arial"/>
                          <w:color w:val="000000"/>
                        </w:rPr>
                        <w:t xml:space="preserve"> min ca.</w:t>
                      </w:r>
                    </w:p>
                    <w:p w14:paraId="6B697EBD" w14:textId="77777777" w:rsidR="00F576E8" w:rsidRPr="00F576E8" w:rsidRDefault="00F576E8" w:rsidP="00F576E8">
                      <w:pPr>
                        <w:autoSpaceDE w:val="0"/>
                        <w:adjustRightInd w:val="0"/>
                        <w:rPr>
                          <w:rFonts w:ascii="Arial" w:hAnsi="Arial" w:cs="Arial"/>
                          <w:b/>
                          <w:bCs/>
                          <w:sz w:val="32"/>
                          <w:szCs w:val="32"/>
                        </w:rPr>
                      </w:pPr>
                    </w:p>
                    <w:p w14:paraId="1795391A" w14:textId="77777777" w:rsidR="00BE125B" w:rsidRDefault="00BE125B"/>
                  </w:txbxContent>
                </v:textbox>
                <w10:wrap type="square" anchorx="margin"/>
              </v:shape>
            </w:pict>
          </mc:Fallback>
        </mc:AlternateContent>
      </w:r>
      <w:r w:rsidR="0076153E">
        <w:rPr>
          <w:noProof/>
        </w:rPr>
        <mc:AlternateContent>
          <mc:Choice Requires="wps">
            <w:drawing>
              <wp:anchor distT="0" distB="0" distL="114300" distR="114300" simplePos="0" relativeHeight="251661312" behindDoc="0" locked="0" layoutInCell="1" allowOverlap="1" wp14:anchorId="36DB71A9" wp14:editId="6ED901CD">
                <wp:simplePos x="0" y="0"/>
                <wp:positionH relativeFrom="margin">
                  <wp:posOffset>2020567</wp:posOffset>
                </wp:positionH>
                <wp:positionV relativeFrom="paragraph">
                  <wp:posOffset>2525399</wp:posOffset>
                </wp:positionV>
                <wp:extent cx="3548384" cy="5186047"/>
                <wp:effectExtent l="0" t="0" r="0" b="0"/>
                <wp:wrapSquare wrapText="bothSides"/>
                <wp:docPr id="3" name="Textfeld 3"/>
                <wp:cNvGraphicFramePr/>
                <a:graphic xmlns:a="http://schemas.openxmlformats.org/drawingml/2006/main">
                  <a:graphicData uri="http://schemas.microsoft.com/office/word/2010/wordprocessingShape">
                    <wps:wsp>
                      <wps:cNvSpPr txBox="1"/>
                      <wps:spPr>
                        <a:xfrm>
                          <a:off x="0" y="0"/>
                          <a:ext cx="3548384" cy="5186047"/>
                        </a:xfrm>
                        <a:prstGeom prst="rect">
                          <a:avLst/>
                        </a:prstGeom>
                        <a:noFill/>
                        <a:ln>
                          <a:noFill/>
                          <a:prstDash/>
                        </a:ln>
                      </wps:spPr>
                      <wps:txbx>
                        <w:txbxContent>
                          <w:p w14:paraId="047AAC1D" w14:textId="77777777" w:rsidR="00F576E8" w:rsidRDefault="00F576E8" w:rsidP="00F576E8">
                            <w:pPr>
                              <w:autoSpaceDE w:val="0"/>
                              <w:adjustRightInd w:val="0"/>
                              <w:rPr>
                                <w:rFonts w:ascii="Arial" w:hAnsi="Arial" w:cs="Arial"/>
                                <w:color w:val="000000"/>
                              </w:rPr>
                            </w:pPr>
                            <w:r>
                              <w:rPr>
                                <w:rFonts w:ascii="Arial" w:hAnsi="Arial" w:cs="Arial"/>
                                <w:color w:val="000000"/>
                              </w:rPr>
                              <w:t>1. Die Kichererbsen sieben, gut abwaschen und anschließend in einem Geschirrhandtuch leicht trockenreiben. Danach die Kichererbsen auf ein Backpapier geben und mit etwas Olivenöl beträufeln und mit dem Paprika- und Korianderpulver sowie Salz und Pfeffer würzen. Die Kichererbsen für ca. 20 – 30 Minuten im Ofen bei 180 ° C rösten.</w:t>
                            </w:r>
                          </w:p>
                          <w:p w14:paraId="71299186" w14:textId="77777777" w:rsidR="00F576E8" w:rsidRDefault="00F576E8" w:rsidP="00F576E8">
                            <w:pPr>
                              <w:autoSpaceDE w:val="0"/>
                              <w:adjustRightInd w:val="0"/>
                              <w:rPr>
                                <w:rFonts w:ascii="Arial" w:hAnsi="Arial" w:cs="Arial"/>
                                <w:color w:val="000000"/>
                              </w:rPr>
                            </w:pPr>
                          </w:p>
                          <w:p w14:paraId="62C0BC56" w14:textId="77777777" w:rsidR="00F576E8" w:rsidRDefault="00F576E8" w:rsidP="00F576E8">
                            <w:pPr>
                              <w:autoSpaceDE w:val="0"/>
                              <w:adjustRightInd w:val="0"/>
                              <w:rPr>
                                <w:rFonts w:ascii="Arial" w:hAnsi="Arial" w:cs="Arial"/>
                                <w:color w:val="000000"/>
                              </w:rPr>
                            </w:pPr>
                            <w:r>
                              <w:rPr>
                                <w:rFonts w:ascii="Arial" w:hAnsi="Arial" w:cs="Arial"/>
                                <w:color w:val="000000"/>
                              </w:rPr>
                              <w:t>2. Den Fenchel halbieren und den kleinen Strunk entfernen. Die Fenchelhälften nochmal längs halbieren und in feine Streifen schneiden. Die Orange filetieren und in Halbmonde oder Würfel schneiden. Der Saft, der dabei austritt für das Dressing aufbewahren.</w:t>
                            </w:r>
                          </w:p>
                          <w:p w14:paraId="1706166C" w14:textId="77777777" w:rsidR="00F576E8" w:rsidRDefault="00F576E8" w:rsidP="00F576E8">
                            <w:pPr>
                              <w:autoSpaceDE w:val="0"/>
                              <w:adjustRightInd w:val="0"/>
                              <w:rPr>
                                <w:rFonts w:ascii="Arial" w:hAnsi="Arial" w:cs="Arial"/>
                                <w:color w:val="000000"/>
                              </w:rPr>
                            </w:pPr>
                          </w:p>
                          <w:p w14:paraId="5F96E547" w14:textId="77777777" w:rsidR="00F576E8" w:rsidRDefault="00F576E8" w:rsidP="00F576E8">
                            <w:pPr>
                              <w:autoSpaceDE w:val="0"/>
                              <w:adjustRightInd w:val="0"/>
                              <w:rPr>
                                <w:rFonts w:ascii="Arial" w:hAnsi="Arial" w:cs="Arial"/>
                                <w:color w:val="000000"/>
                              </w:rPr>
                            </w:pPr>
                            <w:r>
                              <w:rPr>
                                <w:rFonts w:ascii="Arial" w:hAnsi="Arial" w:cs="Arial"/>
                                <w:color w:val="000000"/>
                              </w:rPr>
                              <w:t xml:space="preserve">3. Für das Dressing alle Zutaten gut miteinander mixen und mit den Fenchelstreifen vermengen. </w:t>
                            </w:r>
                          </w:p>
                          <w:p w14:paraId="3AE6CFE7" w14:textId="77777777" w:rsidR="00F576E8" w:rsidRDefault="00F576E8" w:rsidP="00F576E8">
                            <w:pPr>
                              <w:autoSpaceDE w:val="0"/>
                              <w:adjustRightInd w:val="0"/>
                              <w:rPr>
                                <w:rFonts w:ascii="Arial" w:hAnsi="Arial" w:cs="Arial"/>
                                <w:color w:val="000000"/>
                              </w:rPr>
                            </w:pPr>
                          </w:p>
                          <w:p w14:paraId="43C2951A" w14:textId="77777777" w:rsidR="00F576E8" w:rsidRDefault="00F576E8" w:rsidP="00F576E8">
                            <w:pPr>
                              <w:autoSpaceDE w:val="0"/>
                              <w:adjustRightInd w:val="0"/>
                              <w:rPr>
                                <w:rFonts w:ascii="Arial" w:hAnsi="Arial" w:cs="Arial"/>
                                <w:color w:val="000000"/>
                              </w:rPr>
                            </w:pPr>
                            <w:r>
                              <w:rPr>
                                <w:rFonts w:ascii="Arial" w:hAnsi="Arial" w:cs="Arial"/>
                                <w:color w:val="000000"/>
                              </w:rPr>
                              <w:t xml:space="preserve">4. Zum Servieren des Salats die Fenchelstreifen mit der Orange, den gerösteten Kichererbsen und den Kürbiskernen toppen. </w:t>
                            </w:r>
                          </w:p>
                          <w:p w14:paraId="1ADEEB87" w14:textId="77777777" w:rsidR="00F576E8" w:rsidRDefault="00F576E8" w:rsidP="00F576E8">
                            <w:pPr>
                              <w:autoSpaceDE w:val="0"/>
                              <w:adjustRightInd w:val="0"/>
                              <w:rPr>
                                <w:rFonts w:ascii="Arial" w:hAnsi="Arial" w:cs="Arial"/>
                                <w:color w:val="000000"/>
                              </w:rPr>
                            </w:pPr>
                          </w:p>
                          <w:p w14:paraId="1E6BDA52" w14:textId="77777777" w:rsidR="00BE125B" w:rsidRDefault="00BE125B"/>
                        </w:txbxContent>
                      </wps:txbx>
                      <wps:bodyPr vert="horz" wrap="square" lIns="91440" tIns="45720" rIns="91440" bIns="45720" anchor="t" anchorCtr="0" compatLnSpc="1">
                        <a:noAutofit/>
                      </wps:bodyPr>
                    </wps:wsp>
                  </a:graphicData>
                </a:graphic>
              </wp:anchor>
            </w:drawing>
          </mc:Choice>
          <mc:Fallback>
            <w:pict>
              <v:shape w14:anchorId="36DB71A9" id="Textfeld 3" o:spid="_x0000_s1028" type="#_x0000_t202" style="position:absolute;margin-left:159.1pt;margin-top:198.85pt;width:279.4pt;height:408.3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vwgEAAHQDAAAOAAAAZHJzL2Uyb0RvYy54bWysU9Fu2yAUfZ/Uf0C8Lzip02ZWnGpd1KpS&#10;tU3K9gEEQ4yEuQxI7Ozrd8FpEnVv014w9144nHPu9fJh6Aw5SB802JpOJwUl0gpotN3V9OePp48L&#10;SkLktuEGrKzpUQb6sLr5sOxdJWfQgmmkJwhiQ9W7mrYxuoqxIFrZ8TABJy0WFfiORwz9jjWe94je&#10;GTYrijvWg2+cByFDwOx6LNJVxldKivhNqSAjMTVFbjGvPq/btLLVklc7z12rxYkG/wcWHdcWHz1D&#10;rXnkZO/1X1CdFh4CqDgR0DFQSguZNaCaafFOzablTmYtaE5wZ5vC/4MVXw8b992TODzCgA1MhvQu&#10;VAGTSc+gfJe+yJRgHS08nm2TQyQCk7fzcnG7KCkRWJtPF3dFeZ9w2OW68yE+S+hI2tTUY1+yXfzw&#10;GuJ49O1Ies3CkzYm98bYd4l0bs1DO95KZXYhnHZx2A5ENzWdvYnZQnNEjTim+HYL/jclPba8puHX&#10;nntJiXmx6OmnaVmmGclBOb+fYeCvK9vrCrcCoWoaKRm3X+I4V9hYx+Or3TiRDB3pf95HUDpLTRxH&#10;Rifq2Nps1mkM0+xcx/nU5WdZ/QEAAP//AwBQSwMEFAAGAAgAAAAhAAnaE13fAAAADAEAAA8AAABk&#10;cnMvZG93bnJldi54bWxMj01PwzAMhu9I/IfISNxY0lJoV5pOCMQVtPEhccsar61onKrJ1vLvMSe4&#10;2fKj189bbRY3iBNOofekIVkpEEiNtz21Gt5en64KECEasmbwhBq+McCmPj+rTGn9TFs87WIrOIRC&#10;aTR0MY6llKHp0Jmw8iMS3w5+cibyOrXSTmbmcDfIVKlb6UxP/KEzIz502Hztjk7D+/Ph8yNTL+2j&#10;uxlnvyhJbi21vrxY7u9ARFziHwy/+qwONTvt/ZFsEIOG66RIGeVhnecgmCjynNvtGU2TLANZV/J/&#10;ifoHAAD//wMAUEsBAi0AFAAGAAgAAAAhALaDOJL+AAAA4QEAABMAAAAAAAAAAAAAAAAAAAAAAFtD&#10;b250ZW50X1R5cGVzXS54bWxQSwECLQAUAAYACAAAACEAOP0h/9YAAACUAQAACwAAAAAAAAAAAAAA&#10;AAAvAQAAX3JlbHMvLnJlbHNQSwECLQAUAAYACAAAACEAKvpRb8IBAAB0AwAADgAAAAAAAAAAAAAA&#10;AAAuAgAAZHJzL2Uyb0RvYy54bWxQSwECLQAUAAYACAAAACEACdoTXd8AAAAMAQAADwAAAAAAAAAA&#10;AAAAAAAcBAAAZHJzL2Rvd25yZXYueG1sUEsFBgAAAAAEAAQA8wAAACgFAAAAAA==&#10;" filled="f" stroked="f">
                <v:textbox>
                  <w:txbxContent>
                    <w:p w14:paraId="047AAC1D" w14:textId="77777777" w:rsidR="00F576E8" w:rsidRDefault="00F576E8" w:rsidP="00F576E8">
                      <w:pPr>
                        <w:autoSpaceDE w:val="0"/>
                        <w:adjustRightInd w:val="0"/>
                        <w:rPr>
                          <w:rFonts w:ascii="Arial" w:hAnsi="Arial" w:cs="Arial"/>
                          <w:color w:val="000000"/>
                        </w:rPr>
                      </w:pPr>
                      <w:r>
                        <w:rPr>
                          <w:rFonts w:ascii="Arial" w:hAnsi="Arial" w:cs="Arial"/>
                          <w:color w:val="000000"/>
                        </w:rPr>
                        <w:t>1. Die Kichererbsen sieben, gut abwaschen und anschließend in einem Geschirrhandtuch leicht trockenreiben. Danach die Kichererbsen auf ein Backpapier geben und mit etwas Olivenöl beträufeln und mit dem Paprika- und Korianderpulver sowie Salz und Pfeffer würzen. Die Kichererbsen für ca. 20 – 30 Minuten im Ofen bei 180 ° C rösten.</w:t>
                      </w:r>
                    </w:p>
                    <w:p w14:paraId="71299186" w14:textId="77777777" w:rsidR="00F576E8" w:rsidRDefault="00F576E8" w:rsidP="00F576E8">
                      <w:pPr>
                        <w:autoSpaceDE w:val="0"/>
                        <w:adjustRightInd w:val="0"/>
                        <w:rPr>
                          <w:rFonts w:ascii="Arial" w:hAnsi="Arial" w:cs="Arial"/>
                          <w:color w:val="000000"/>
                        </w:rPr>
                      </w:pPr>
                    </w:p>
                    <w:p w14:paraId="62C0BC56" w14:textId="77777777" w:rsidR="00F576E8" w:rsidRDefault="00F576E8" w:rsidP="00F576E8">
                      <w:pPr>
                        <w:autoSpaceDE w:val="0"/>
                        <w:adjustRightInd w:val="0"/>
                        <w:rPr>
                          <w:rFonts w:ascii="Arial" w:hAnsi="Arial" w:cs="Arial"/>
                          <w:color w:val="000000"/>
                        </w:rPr>
                      </w:pPr>
                      <w:r>
                        <w:rPr>
                          <w:rFonts w:ascii="Arial" w:hAnsi="Arial" w:cs="Arial"/>
                          <w:color w:val="000000"/>
                        </w:rPr>
                        <w:t>2. Den Fenchel halbieren und den kleinen Strunk entfernen. Die Fenchelhälften nochmal längs halbieren und in feine Streifen schneiden. Die Orange filetieren und in Halbmonde oder Würfel schneiden. Der Saft, der dabei austritt für das Dressing aufbewahren.</w:t>
                      </w:r>
                    </w:p>
                    <w:p w14:paraId="1706166C" w14:textId="77777777" w:rsidR="00F576E8" w:rsidRDefault="00F576E8" w:rsidP="00F576E8">
                      <w:pPr>
                        <w:autoSpaceDE w:val="0"/>
                        <w:adjustRightInd w:val="0"/>
                        <w:rPr>
                          <w:rFonts w:ascii="Arial" w:hAnsi="Arial" w:cs="Arial"/>
                          <w:color w:val="000000"/>
                        </w:rPr>
                      </w:pPr>
                    </w:p>
                    <w:p w14:paraId="5F96E547" w14:textId="77777777" w:rsidR="00F576E8" w:rsidRDefault="00F576E8" w:rsidP="00F576E8">
                      <w:pPr>
                        <w:autoSpaceDE w:val="0"/>
                        <w:adjustRightInd w:val="0"/>
                        <w:rPr>
                          <w:rFonts w:ascii="Arial" w:hAnsi="Arial" w:cs="Arial"/>
                          <w:color w:val="000000"/>
                        </w:rPr>
                      </w:pPr>
                      <w:r>
                        <w:rPr>
                          <w:rFonts w:ascii="Arial" w:hAnsi="Arial" w:cs="Arial"/>
                          <w:color w:val="000000"/>
                        </w:rPr>
                        <w:t xml:space="preserve">3. Für das Dressing alle Zutaten gut miteinander mixen und mit den Fenchelstreifen vermengen. </w:t>
                      </w:r>
                    </w:p>
                    <w:p w14:paraId="3AE6CFE7" w14:textId="77777777" w:rsidR="00F576E8" w:rsidRDefault="00F576E8" w:rsidP="00F576E8">
                      <w:pPr>
                        <w:autoSpaceDE w:val="0"/>
                        <w:adjustRightInd w:val="0"/>
                        <w:rPr>
                          <w:rFonts w:ascii="Arial" w:hAnsi="Arial" w:cs="Arial"/>
                          <w:color w:val="000000"/>
                        </w:rPr>
                      </w:pPr>
                    </w:p>
                    <w:p w14:paraId="43C2951A" w14:textId="77777777" w:rsidR="00F576E8" w:rsidRDefault="00F576E8" w:rsidP="00F576E8">
                      <w:pPr>
                        <w:autoSpaceDE w:val="0"/>
                        <w:adjustRightInd w:val="0"/>
                        <w:rPr>
                          <w:rFonts w:ascii="Arial" w:hAnsi="Arial" w:cs="Arial"/>
                          <w:color w:val="000000"/>
                        </w:rPr>
                      </w:pPr>
                      <w:r>
                        <w:rPr>
                          <w:rFonts w:ascii="Arial" w:hAnsi="Arial" w:cs="Arial"/>
                          <w:color w:val="000000"/>
                        </w:rPr>
                        <w:t xml:space="preserve">4. Zum Servieren des Salats die Fenchelstreifen mit der Orange, den gerösteten Kichererbsen und den Kürbiskernen toppen. </w:t>
                      </w:r>
                    </w:p>
                    <w:p w14:paraId="1ADEEB87" w14:textId="77777777" w:rsidR="00F576E8" w:rsidRDefault="00F576E8" w:rsidP="00F576E8">
                      <w:pPr>
                        <w:autoSpaceDE w:val="0"/>
                        <w:adjustRightInd w:val="0"/>
                        <w:rPr>
                          <w:rFonts w:ascii="Arial" w:hAnsi="Arial" w:cs="Arial"/>
                          <w:color w:val="000000"/>
                        </w:rPr>
                      </w:pPr>
                    </w:p>
                    <w:p w14:paraId="1E6BDA52" w14:textId="77777777" w:rsidR="00BE125B" w:rsidRDefault="00BE125B"/>
                  </w:txbxContent>
                </v:textbox>
                <w10:wrap type="square" anchorx="margin"/>
              </v:shape>
            </w:pict>
          </mc:Fallback>
        </mc:AlternateContent>
      </w:r>
    </w:p>
    <w:p w14:paraId="39B9546D" w14:textId="77777777" w:rsidR="00F576E8" w:rsidRPr="00F576E8" w:rsidRDefault="00F576E8" w:rsidP="00F576E8"/>
    <w:p w14:paraId="0924826B" w14:textId="77777777" w:rsidR="00F576E8" w:rsidRPr="00F576E8" w:rsidRDefault="00F576E8" w:rsidP="00F576E8"/>
    <w:p w14:paraId="5921D9FA" w14:textId="77777777" w:rsidR="00F576E8" w:rsidRPr="00F576E8" w:rsidRDefault="00F576E8" w:rsidP="00F576E8"/>
    <w:p w14:paraId="5412B632" w14:textId="77777777" w:rsidR="00F576E8" w:rsidRPr="00F576E8" w:rsidRDefault="00F576E8" w:rsidP="00F576E8"/>
    <w:p w14:paraId="141CC6B4" w14:textId="77777777" w:rsidR="00F576E8" w:rsidRDefault="00F576E8" w:rsidP="00F576E8"/>
    <w:p w14:paraId="21B967BB" w14:textId="60CD47A0" w:rsidR="00F576E8" w:rsidRPr="00F576E8" w:rsidRDefault="00F576E8" w:rsidP="00F576E8">
      <w:pPr>
        <w:jc w:val="center"/>
      </w:pPr>
      <w:r>
        <w:rPr>
          <w:noProof/>
        </w:rPr>
        <w:drawing>
          <wp:inline distT="0" distB="0" distL="0" distR="0" wp14:anchorId="3E41A509" wp14:editId="2B1AEF30">
            <wp:extent cx="1188720" cy="791039"/>
            <wp:effectExtent l="0" t="0" r="0" b="9525"/>
            <wp:docPr id="740507152" name="Grafik 1" descr="Ein Bild, das Essen, Zutaten, vegetarisches Essen, Hülsenfru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07152" name="Grafik 1" descr="Ein Bild, das Essen, Zutaten, vegetarisches Essen, Hülsenfruch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193828" cy="794438"/>
                    </a:xfrm>
                    <a:prstGeom prst="rect">
                      <a:avLst/>
                    </a:prstGeom>
                  </pic:spPr>
                </pic:pic>
              </a:graphicData>
            </a:graphic>
          </wp:inline>
        </w:drawing>
      </w:r>
    </w:p>
    <w:sectPr w:rsidR="00F576E8" w:rsidRPr="00F576E8">
      <w:headerReference w:type="default" r:id="rId11"/>
      <w:footerReference w:type="default" r:id="rId12"/>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569F" w14:textId="77777777" w:rsidR="009F5285" w:rsidRDefault="009F5285">
      <w:pPr>
        <w:spacing w:after="0" w:line="240" w:lineRule="auto"/>
      </w:pPr>
      <w:r>
        <w:separator/>
      </w:r>
    </w:p>
  </w:endnote>
  <w:endnote w:type="continuationSeparator" w:id="0">
    <w:p w14:paraId="75E2F7E2" w14:textId="77777777" w:rsidR="009F5285" w:rsidRDefault="009F5285">
      <w:pPr>
        <w:spacing w:after="0" w:line="240" w:lineRule="auto"/>
      </w:pPr>
      <w:r>
        <w:continuationSeparator/>
      </w:r>
    </w:p>
  </w:endnote>
  <w:endnote w:type="continuationNotice" w:id="1">
    <w:p w14:paraId="58997765" w14:textId="77777777" w:rsidR="009F5285" w:rsidRDefault="009F52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60BF" w14:textId="77777777" w:rsidR="00820331" w:rsidRDefault="008203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1F33" w14:textId="77777777" w:rsidR="009F5285" w:rsidRDefault="009F5285">
      <w:pPr>
        <w:spacing w:after="0" w:line="240" w:lineRule="auto"/>
      </w:pPr>
      <w:r>
        <w:rPr>
          <w:color w:val="000000"/>
        </w:rPr>
        <w:separator/>
      </w:r>
    </w:p>
  </w:footnote>
  <w:footnote w:type="continuationSeparator" w:id="0">
    <w:p w14:paraId="4AC4FC60" w14:textId="77777777" w:rsidR="009F5285" w:rsidRDefault="009F5285">
      <w:pPr>
        <w:spacing w:after="0" w:line="240" w:lineRule="auto"/>
      </w:pPr>
      <w:r>
        <w:continuationSeparator/>
      </w:r>
    </w:p>
  </w:footnote>
  <w:footnote w:type="continuationNotice" w:id="1">
    <w:p w14:paraId="2776D176" w14:textId="77777777" w:rsidR="009F5285" w:rsidRDefault="009F52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7DC1" w14:textId="77777777" w:rsidR="00F462D5" w:rsidRDefault="0076153E">
    <w:pPr>
      <w:pStyle w:val="Kopfzeile"/>
    </w:pPr>
    <w:r>
      <w:rPr>
        <w:noProof/>
      </w:rPr>
      <w:drawing>
        <wp:anchor distT="0" distB="0" distL="114300" distR="114300" simplePos="0" relativeHeight="251659264" behindDoc="1" locked="0" layoutInCell="1" allowOverlap="1" wp14:anchorId="009F9324" wp14:editId="2ADDA3B3">
          <wp:simplePos x="0" y="0"/>
          <wp:positionH relativeFrom="page">
            <wp:align>right</wp:align>
          </wp:positionH>
          <wp:positionV relativeFrom="paragraph">
            <wp:posOffset>-449583</wp:posOffset>
          </wp:positionV>
          <wp:extent cx="7545016" cy="10664467"/>
          <wp:effectExtent l="0" t="0" r="0" b="3810"/>
          <wp:wrapNone/>
          <wp:docPr id="1" name="Grafik 5"/>
          <wp:cNvGraphicFramePr/>
          <a:graphic xmlns:a="http://schemas.openxmlformats.org/drawingml/2006/main">
            <a:graphicData uri="http://schemas.openxmlformats.org/drawingml/2006/picture">
              <pic:pic xmlns:pic="http://schemas.openxmlformats.org/drawingml/2006/picture">
                <pic:nvPicPr>
                  <pic:cNvPr id="1" name="Grafik 5"/>
                  <pic:cNvPicPr/>
                </pic:nvPicPr>
                <pic:blipFill>
                  <a:blip r:embed="rId1">
                    <a:extLst>
                      <a:ext uri="{28A0092B-C50C-407E-A947-70E740481C1C}">
                        <a14:useLocalDpi xmlns:a14="http://schemas.microsoft.com/office/drawing/2010/main" val="0"/>
                      </a:ext>
                    </a:extLst>
                  </a:blip>
                  <a:stretch>
                    <a:fillRect/>
                  </a:stretch>
                </pic:blipFill>
                <pic:spPr>
                  <a:xfrm>
                    <a:off x="0" y="0"/>
                    <a:ext cx="7545016" cy="10664467"/>
                  </a:xfrm>
                  <a:prstGeom prst="rect">
                    <a:avLst/>
                  </a:prstGeom>
                  <a:noFill/>
                  <a:ln>
                    <a:noFill/>
                    <a:prstDash/>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E2ACE"/>
    <w:multiLevelType w:val="hybridMultilevel"/>
    <w:tmpl w:val="22DCC5D4"/>
    <w:lvl w:ilvl="0" w:tplc="41FCE3C2">
      <w:start w:val="1"/>
      <w:numFmt w:val="bullet"/>
      <w:lvlText w:val="-"/>
      <w:lvlJc w:val="left"/>
      <w:pPr>
        <w:ind w:left="360" w:hanging="360"/>
      </w:pPr>
      <w:rPr>
        <w:rFonts w:ascii="Helvetica Neue" w:eastAsiaTheme="minorHAnsi" w:hAnsi="Helvetica Neue" w:cs="Helvetica Neue"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8399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50"/>
    <w:rsid w:val="0024513E"/>
    <w:rsid w:val="004D4D7E"/>
    <w:rsid w:val="00645611"/>
    <w:rsid w:val="0076153E"/>
    <w:rsid w:val="00820331"/>
    <w:rsid w:val="009F5285"/>
    <w:rsid w:val="00BB2CCC"/>
    <w:rsid w:val="00BE125B"/>
    <w:rsid w:val="00CC4E0D"/>
    <w:rsid w:val="00D73CD7"/>
    <w:rsid w:val="00F462D5"/>
    <w:rsid w:val="00F576E8"/>
    <w:rsid w:val="00F638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E09E"/>
  <w15:docId w15:val="{85B5EE99-EB3D-FB4E-A509-42AE30DD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paragraph" w:styleId="Listenabsatz">
    <w:name w:val="List Paragraph"/>
    <w:basedOn w:val="Standard"/>
    <w:uiPriority w:val="34"/>
    <w:qFormat/>
    <w:rsid w:val="00F576E8"/>
    <w:pPr>
      <w:suppressAutoHyphens w:val="0"/>
      <w:autoSpaceDN/>
      <w:spacing w:after="0" w:line="240" w:lineRule="auto"/>
      <w:ind w:left="720"/>
      <w:contextualSpacing/>
      <w:textAlignment w:val="auto"/>
    </w:pPr>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58383">
      <w:bodyDiv w:val="1"/>
      <w:marLeft w:val="0"/>
      <w:marRight w:val="0"/>
      <w:marTop w:val="0"/>
      <w:marBottom w:val="0"/>
      <w:divBdr>
        <w:top w:val="none" w:sz="0" w:space="0" w:color="auto"/>
        <w:left w:val="none" w:sz="0" w:space="0" w:color="auto"/>
        <w:bottom w:val="none" w:sz="0" w:space="0" w:color="auto"/>
        <w:right w:val="none" w:sz="0" w:space="0" w:color="auto"/>
      </w:divBdr>
    </w:div>
    <w:div w:id="871500285">
      <w:bodyDiv w:val="1"/>
      <w:marLeft w:val="0"/>
      <w:marRight w:val="0"/>
      <w:marTop w:val="0"/>
      <w:marBottom w:val="0"/>
      <w:divBdr>
        <w:top w:val="none" w:sz="0" w:space="0" w:color="auto"/>
        <w:left w:val="none" w:sz="0" w:space="0" w:color="auto"/>
        <w:bottom w:val="none" w:sz="0" w:space="0" w:color="auto"/>
        <w:right w:val="none" w:sz="0" w:space="0" w:color="auto"/>
      </w:divBdr>
    </w:div>
    <w:div w:id="1446924496">
      <w:bodyDiv w:val="1"/>
      <w:marLeft w:val="0"/>
      <w:marRight w:val="0"/>
      <w:marTop w:val="0"/>
      <w:marBottom w:val="0"/>
      <w:divBdr>
        <w:top w:val="none" w:sz="0" w:space="0" w:color="auto"/>
        <w:left w:val="none" w:sz="0" w:space="0" w:color="auto"/>
        <w:bottom w:val="none" w:sz="0" w:space="0" w:color="auto"/>
        <w:right w:val="none" w:sz="0" w:space="0" w:color="auto"/>
      </w:divBdr>
    </w:div>
    <w:div w:id="1725326240">
      <w:bodyDiv w:val="1"/>
      <w:marLeft w:val="0"/>
      <w:marRight w:val="0"/>
      <w:marTop w:val="0"/>
      <w:marBottom w:val="0"/>
      <w:divBdr>
        <w:top w:val="none" w:sz="0" w:space="0" w:color="auto"/>
        <w:left w:val="none" w:sz="0" w:space="0" w:color="auto"/>
        <w:bottom w:val="none" w:sz="0" w:space="0" w:color="auto"/>
        <w:right w:val="none" w:sz="0" w:space="0" w:color="auto"/>
      </w:divBdr>
    </w:div>
    <w:div w:id="1862040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126A30361FB4B8359CBAA29FC8F2A" ma:contentTypeVersion="8" ma:contentTypeDescription="Create a new document." ma:contentTypeScope="" ma:versionID="5f7be6b651bcfc4ac06ae4c674a9dbf8">
  <xsd:schema xmlns:xsd="http://www.w3.org/2001/XMLSchema" xmlns:xs="http://www.w3.org/2001/XMLSchema" xmlns:p="http://schemas.microsoft.com/office/2006/metadata/properties" xmlns:ns3="20d9f595-f7ea-4d7f-bb64-f57df290f4d2" xmlns:ns4="9ea23f7d-5d2b-43f7-a20b-6baa0f0d38eb" targetNamespace="http://schemas.microsoft.com/office/2006/metadata/properties" ma:root="true" ma:fieldsID="e748d6a9c653a030742ec99209b38583" ns3:_="" ns4:_="">
    <xsd:import namespace="20d9f595-f7ea-4d7f-bb64-f57df290f4d2"/>
    <xsd:import namespace="9ea23f7d-5d2b-43f7-a20b-6baa0f0d38e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9f595-f7ea-4d7f-bb64-f57df290f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23f7d-5d2b-43f7-a20b-6baa0f0d38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d9f595-f7ea-4d7f-bb64-f57df290f4d2" xsi:nil="true"/>
  </documentManagement>
</p:properties>
</file>

<file path=customXml/itemProps1.xml><?xml version="1.0" encoding="utf-8"?>
<ds:datastoreItem xmlns:ds="http://schemas.openxmlformats.org/officeDocument/2006/customXml" ds:itemID="{7EE420AF-DD32-4522-AB20-369241B8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9f595-f7ea-4d7f-bb64-f57df290f4d2"/>
    <ds:schemaRef ds:uri="9ea23f7d-5d2b-43f7-a20b-6baa0f0d3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8C06A-88B8-4DCE-8181-34CF88410E2B}">
  <ds:schemaRefs>
    <ds:schemaRef ds:uri="http://schemas.microsoft.com/sharepoint/v3/contenttype/forms"/>
  </ds:schemaRefs>
</ds:datastoreItem>
</file>

<file path=customXml/itemProps3.xml><?xml version="1.0" encoding="utf-8"?>
<ds:datastoreItem xmlns:ds="http://schemas.openxmlformats.org/officeDocument/2006/customXml" ds:itemID="{31F8BE8B-7F91-439F-980E-06008B2A856F}">
  <ds:schemaRefs>
    <ds:schemaRef ds:uri="http://schemas.microsoft.com/office/2006/metadata/properties"/>
    <ds:schemaRef ds:uri="http://schemas.microsoft.com/office/infopath/2007/PartnerControls"/>
    <ds:schemaRef ds:uri="20d9f595-f7ea-4d7f-bb64-f57df290f4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Theo Epping</cp:lastModifiedBy>
  <cp:revision>2</cp:revision>
  <dcterms:created xsi:type="dcterms:W3CDTF">2024-02-05T08:32:00Z</dcterms:created>
  <dcterms:modified xsi:type="dcterms:W3CDTF">2024-02-22T11:10:00Z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0x010100D31126A30361FB4B8359CBAA29FC8F2A</vt:lpwstr>
  </property>
</Properties>
</file>